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C4" w:rsidRDefault="005D62C4" w:rsidP="005D62C4">
      <w:pPr>
        <w:pStyle w:val="Ttulo1"/>
        <w:rPr>
          <w:bCs/>
          <w:sz w:val="22"/>
          <w:szCs w:val="22"/>
          <w:lang w:val="es-ES_tradnl"/>
        </w:rPr>
      </w:pPr>
      <w:r w:rsidRPr="006A675D">
        <w:rPr>
          <w:bCs/>
          <w:sz w:val="22"/>
          <w:szCs w:val="22"/>
          <w:lang w:val="es-ES_tradnl"/>
        </w:rPr>
        <w:t xml:space="preserve">ANEXO </w:t>
      </w:r>
    </w:p>
    <w:p w:rsidR="005D62C4" w:rsidRPr="006A675D" w:rsidRDefault="005D62C4" w:rsidP="005D62C4">
      <w:pPr>
        <w:pStyle w:val="Ttulo1"/>
        <w:rPr>
          <w:bCs/>
          <w:sz w:val="22"/>
          <w:szCs w:val="22"/>
          <w:lang w:val="es-ES_tradnl"/>
        </w:rPr>
      </w:pPr>
      <w:r w:rsidRPr="006A675D">
        <w:rPr>
          <w:bCs/>
          <w:sz w:val="22"/>
          <w:szCs w:val="22"/>
          <w:lang w:val="es-ES_tradnl"/>
        </w:rPr>
        <w:t>TITULACIONES EXIGIDAS</w:t>
      </w:r>
    </w:p>
    <w:p w:rsidR="005D62C4" w:rsidRPr="006A675D" w:rsidRDefault="005D62C4" w:rsidP="005D62C4">
      <w:pPr>
        <w:rPr>
          <w:rFonts w:ascii="Gill Sans" w:hAnsi="Gill Sans"/>
          <w:lang w:val="es-ES_tradnl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11"/>
        <w:gridCol w:w="4612"/>
        <w:gridCol w:w="4464"/>
        <w:gridCol w:w="3272"/>
      </w:tblGrid>
      <w:tr w:rsidR="005D62C4" w:rsidRPr="006A675D" w:rsidTr="005D62C4">
        <w:trPr>
          <w:cantSplit/>
        </w:trPr>
        <w:tc>
          <w:tcPr>
            <w:tcW w:w="15026" w:type="dxa"/>
            <w:gridSpan w:val="5"/>
            <w:shd w:val="pct10" w:color="auto" w:fill="FFFFFF"/>
          </w:tcPr>
          <w:p w:rsidR="005D62C4" w:rsidRPr="006A675D" w:rsidRDefault="005D62C4" w:rsidP="004C1EE7">
            <w:pPr>
              <w:jc w:val="center"/>
              <w:rPr>
                <w:rFonts w:ascii="Gill Sans" w:hAnsi="Gill Sans"/>
                <w:b/>
                <w:bCs/>
              </w:rPr>
            </w:pPr>
            <w:r w:rsidRPr="006A675D">
              <w:rPr>
                <w:rFonts w:ascii="Gill Sans" w:hAnsi="Gill Sans"/>
                <w:b/>
                <w:bCs/>
              </w:rPr>
              <w:t>PROFESORES DE ENSEÑANZA SECUNDARIA</w:t>
            </w:r>
          </w:p>
        </w:tc>
      </w:tr>
      <w:tr w:rsidR="005D62C4" w:rsidRPr="006A675D" w:rsidTr="005D62C4">
        <w:trPr>
          <w:cantSplit/>
        </w:trPr>
        <w:tc>
          <w:tcPr>
            <w:tcW w:w="2678" w:type="dxa"/>
            <w:gridSpan w:val="2"/>
            <w:shd w:val="pct10" w:color="auto" w:fill="FFFFFF"/>
          </w:tcPr>
          <w:p w:rsidR="005D62C4" w:rsidRPr="006A675D" w:rsidRDefault="005D62C4" w:rsidP="004C1EE7">
            <w:pPr>
              <w:pStyle w:val="Encabezado"/>
              <w:tabs>
                <w:tab w:val="clear" w:pos="4252"/>
                <w:tab w:val="clear" w:pos="8504"/>
              </w:tabs>
              <w:spacing w:before="0"/>
              <w:rPr>
                <w:b/>
                <w:szCs w:val="22"/>
              </w:rPr>
            </w:pPr>
          </w:p>
          <w:p w:rsidR="005D62C4" w:rsidRPr="006A675D" w:rsidRDefault="005D62C4" w:rsidP="004C1EE7">
            <w:pPr>
              <w:pStyle w:val="Encabezado"/>
              <w:tabs>
                <w:tab w:val="clear" w:pos="4252"/>
                <w:tab w:val="clear" w:pos="8504"/>
              </w:tabs>
              <w:spacing w:before="0"/>
              <w:jc w:val="center"/>
              <w:rPr>
                <w:b/>
                <w:szCs w:val="22"/>
              </w:rPr>
            </w:pPr>
            <w:r w:rsidRPr="006A675D">
              <w:rPr>
                <w:b/>
                <w:szCs w:val="22"/>
              </w:rPr>
              <w:t>ESPECIALIDADES</w:t>
            </w:r>
          </w:p>
        </w:tc>
        <w:tc>
          <w:tcPr>
            <w:tcW w:w="4612" w:type="dxa"/>
            <w:shd w:val="pct10" w:color="auto" w:fill="FFFFFF"/>
          </w:tcPr>
          <w:p w:rsidR="005D62C4" w:rsidRPr="006A675D" w:rsidRDefault="005D62C4" w:rsidP="004C1EE7">
            <w:pPr>
              <w:jc w:val="both"/>
              <w:rPr>
                <w:rFonts w:ascii="Gill Sans" w:hAnsi="Gill Sans"/>
                <w:b/>
              </w:rPr>
            </w:pPr>
            <w:r w:rsidRPr="006A675D">
              <w:rPr>
                <w:rFonts w:ascii="Gill Sans" w:hAnsi="Gill Sans"/>
                <w:b/>
              </w:rPr>
              <w:t>Titulaciones exigidas con carácter general para el desempeño de puestos como interino.</w:t>
            </w:r>
          </w:p>
        </w:tc>
        <w:tc>
          <w:tcPr>
            <w:tcW w:w="4464" w:type="dxa"/>
            <w:shd w:val="pct10" w:color="auto" w:fill="FFFFFF"/>
          </w:tcPr>
          <w:p w:rsidR="005D62C4" w:rsidRPr="006A675D" w:rsidRDefault="005D62C4" w:rsidP="004C1EE7">
            <w:pPr>
              <w:jc w:val="both"/>
              <w:rPr>
                <w:rFonts w:ascii="Gill Sans" w:hAnsi="Gill Sans"/>
                <w:b/>
              </w:rPr>
            </w:pPr>
            <w:r w:rsidRPr="006A675D">
              <w:rPr>
                <w:rFonts w:ascii="Gill Sans" w:hAnsi="Gill Sans"/>
                <w:b/>
              </w:rPr>
              <w:t>Otras titulaciones exigidas para el desempeño de puestos como interino</w:t>
            </w:r>
          </w:p>
        </w:tc>
        <w:tc>
          <w:tcPr>
            <w:tcW w:w="3272" w:type="dxa"/>
            <w:shd w:val="pct10" w:color="auto" w:fill="FFFFFF"/>
          </w:tcPr>
          <w:p w:rsidR="005D62C4" w:rsidRPr="006A675D" w:rsidRDefault="00977E75" w:rsidP="004C1EE7">
            <w:pPr>
              <w:jc w:val="both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 xml:space="preserve">Titulaciones </w:t>
            </w:r>
            <w:r w:rsidR="005D62C4" w:rsidRPr="006A675D">
              <w:rPr>
                <w:rFonts w:ascii="Gill Sans" w:hAnsi="Gill Sans"/>
                <w:b/>
              </w:rPr>
              <w:t>declaradas equivalentes a efectos de docencia que habilitan para el desempeño de puestos como interino</w:t>
            </w:r>
          </w:p>
        </w:tc>
      </w:tr>
      <w:tr w:rsidR="005D62C4" w:rsidRPr="006A675D" w:rsidTr="005D62C4">
        <w:trPr>
          <w:cantSplit/>
        </w:trPr>
        <w:tc>
          <w:tcPr>
            <w:tcW w:w="567" w:type="dxa"/>
            <w:shd w:val="clear" w:color="auto" w:fill="FFFFFF" w:themeFill="background1"/>
          </w:tcPr>
          <w:p w:rsidR="005D62C4" w:rsidRPr="005D62C4" w:rsidRDefault="00AB1BA4" w:rsidP="005D62C4">
            <w:pPr>
              <w:pStyle w:val="Encabezado"/>
              <w:tabs>
                <w:tab w:val="clear" w:pos="4252"/>
                <w:tab w:val="clear" w:pos="8504"/>
              </w:tabs>
              <w:spacing w:before="0"/>
              <w:rPr>
                <w:b/>
                <w:szCs w:val="22"/>
              </w:rPr>
            </w:pPr>
            <w:r w:rsidRPr="00AB1BA4">
              <w:rPr>
                <w:b/>
                <w:szCs w:val="22"/>
                <w:lang w:val="es-ES"/>
              </w:rPr>
              <w:t>003</w:t>
            </w:r>
          </w:p>
        </w:tc>
        <w:tc>
          <w:tcPr>
            <w:tcW w:w="2111" w:type="dxa"/>
            <w:shd w:val="clear" w:color="auto" w:fill="FFFFFF" w:themeFill="background1"/>
          </w:tcPr>
          <w:p w:rsidR="005D62C4" w:rsidRPr="005D62C4" w:rsidRDefault="00AB1BA4" w:rsidP="005D62C4">
            <w:pPr>
              <w:pStyle w:val="Encabezado"/>
              <w:tabs>
                <w:tab w:val="clear" w:pos="4252"/>
                <w:tab w:val="clear" w:pos="8504"/>
              </w:tabs>
              <w:spacing w:before="0"/>
              <w:rPr>
                <w:b/>
                <w:szCs w:val="22"/>
              </w:rPr>
            </w:pPr>
            <w:r w:rsidRPr="00AB1BA4">
              <w:rPr>
                <w:b/>
                <w:szCs w:val="22"/>
                <w:lang w:val="es-ES"/>
              </w:rPr>
              <w:t>Latín</w:t>
            </w:r>
          </w:p>
        </w:tc>
        <w:tc>
          <w:tcPr>
            <w:tcW w:w="4612" w:type="dxa"/>
            <w:shd w:val="clear" w:color="auto" w:fill="FFFFFF" w:themeFill="background1"/>
          </w:tcPr>
          <w:p w:rsidR="00AB1BA4" w:rsidRPr="00AB1BA4" w:rsidRDefault="00AB1BA4" w:rsidP="00AB1BA4">
            <w:pPr>
              <w:pStyle w:val="Default"/>
              <w:jc w:val="both"/>
              <w:rPr>
                <w:rFonts w:ascii="Gill Sans" w:hAnsi="Gill Sans"/>
                <w:b/>
              </w:rPr>
            </w:pPr>
            <w:r w:rsidRPr="00AB1BA4">
              <w:rPr>
                <w:rFonts w:ascii="Gill Sans" w:hAnsi="Gill Sans"/>
                <w:b/>
              </w:rPr>
              <w:t>Licenciado en:</w:t>
            </w:r>
          </w:p>
          <w:p w:rsidR="00AB1BA4" w:rsidRPr="00AB1BA4" w:rsidRDefault="00AB1BA4" w:rsidP="00AB1BA4">
            <w:pPr>
              <w:pStyle w:val="Default"/>
              <w:jc w:val="both"/>
              <w:rPr>
                <w:rFonts w:ascii="Gill Sans" w:hAnsi="Gill Sans"/>
              </w:rPr>
            </w:pPr>
            <w:r w:rsidRPr="00AB1BA4">
              <w:rPr>
                <w:rFonts w:ascii="Gill Sans" w:hAnsi="Gill Sans"/>
              </w:rPr>
              <w:t>- Filosofía y Letras, sección Filología Clásica.</w:t>
            </w:r>
          </w:p>
          <w:p w:rsidR="00AB1BA4" w:rsidRPr="00AB1BA4" w:rsidRDefault="00AB1BA4" w:rsidP="00AB1BA4">
            <w:pPr>
              <w:pStyle w:val="Default"/>
              <w:jc w:val="both"/>
              <w:rPr>
                <w:rFonts w:ascii="Gill Sans" w:hAnsi="Gill Sans"/>
              </w:rPr>
            </w:pPr>
            <w:r w:rsidRPr="00AB1BA4">
              <w:rPr>
                <w:rFonts w:ascii="Gill Sans" w:hAnsi="Gill Sans"/>
              </w:rPr>
              <w:t>- Filología Clásica.</w:t>
            </w:r>
          </w:p>
          <w:p w:rsidR="005D62C4" w:rsidRDefault="00AB1BA4" w:rsidP="00AB1BA4">
            <w:pPr>
              <w:pStyle w:val="Default"/>
              <w:jc w:val="both"/>
              <w:rPr>
                <w:rFonts w:ascii="Gill Sans" w:hAnsi="Gill Sans"/>
                <w:sz w:val="22"/>
                <w:szCs w:val="22"/>
              </w:rPr>
            </w:pPr>
            <w:r w:rsidRPr="00AB1BA4">
              <w:rPr>
                <w:rFonts w:ascii="Gill Sans" w:hAnsi="Gill Sans"/>
                <w:sz w:val="22"/>
                <w:szCs w:val="22"/>
              </w:rPr>
              <w:t>- Filología en todas sus especialidades del plan de estudios de 1973.</w:t>
            </w:r>
          </w:p>
          <w:p w:rsidR="00AB1BA4" w:rsidRDefault="00AB1BA4" w:rsidP="00AB1BA4">
            <w:pPr>
              <w:pStyle w:val="Default"/>
              <w:jc w:val="both"/>
              <w:rPr>
                <w:rFonts w:ascii="Gill Sans" w:hAnsi="Gill Sans"/>
                <w:sz w:val="22"/>
                <w:szCs w:val="22"/>
              </w:rPr>
            </w:pPr>
          </w:p>
          <w:p w:rsidR="00AB1BA4" w:rsidRPr="005D62C4" w:rsidRDefault="00AB1BA4" w:rsidP="00AB1BA4">
            <w:pPr>
              <w:pStyle w:val="Default"/>
              <w:jc w:val="both"/>
              <w:rPr>
                <w:rFonts w:ascii="Gill Sans" w:hAnsi="Gill Sans"/>
                <w:sz w:val="22"/>
                <w:szCs w:val="22"/>
              </w:rPr>
            </w:pPr>
            <w:r w:rsidRPr="00AB1BA4">
              <w:rPr>
                <w:rFonts w:ascii="Gill Sans" w:hAnsi="Gill Sans"/>
                <w:sz w:val="22"/>
                <w:szCs w:val="22"/>
              </w:rPr>
              <w:t>Los correspondientes títulos de Grado que hayan sustituido a las anteriores titulaciones.</w:t>
            </w:r>
          </w:p>
        </w:tc>
        <w:tc>
          <w:tcPr>
            <w:tcW w:w="4464" w:type="dxa"/>
            <w:shd w:val="clear" w:color="auto" w:fill="FFFFFF" w:themeFill="background1"/>
          </w:tcPr>
          <w:p w:rsidR="005D62C4" w:rsidRPr="005D62C4" w:rsidRDefault="00AB1BA4" w:rsidP="00AB1BA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LucidaSansUnicode" w:hAnsi="LucidaSansUnicode" w:cs="LucidaSansUnicode"/>
                <w:sz w:val="20"/>
                <w:szCs w:val="20"/>
              </w:rPr>
              <w:t>Cualquier titulación universitaria superior y haber superado un ciclo de los estudios</w:t>
            </w:r>
            <w:r>
              <w:rPr>
                <w:rFonts w:ascii="LucidaSansUnicode" w:hAnsi="LucidaSansUnicode" w:cs="LucidaSansUnicode"/>
                <w:sz w:val="20"/>
                <w:szCs w:val="20"/>
              </w:rPr>
              <w:t xml:space="preserve"> </w:t>
            </w:r>
            <w:r>
              <w:rPr>
                <w:rFonts w:ascii="LucidaSansUnicode" w:hAnsi="LucidaSansUnicode" w:cs="LucidaSansUnicode"/>
                <w:sz w:val="20"/>
                <w:szCs w:val="20"/>
              </w:rPr>
              <w:t>conducentes a la</w:t>
            </w:r>
            <w:r>
              <w:rPr>
                <w:rFonts w:ascii="LucidaSansUnicode" w:hAnsi="LucidaSansUnicode" w:cs="LucidaSansUnicode"/>
                <w:sz w:val="20"/>
                <w:szCs w:val="20"/>
              </w:rPr>
              <w:t xml:space="preserve"> </w:t>
            </w:r>
            <w:r>
              <w:rPr>
                <w:rFonts w:ascii="LucidaSansUnicode" w:hAnsi="LucidaSansUnicode" w:cs="LucidaSansUnicode"/>
                <w:sz w:val="20"/>
                <w:szCs w:val="20"/>
              </w:rPr>
              <w:t>obtención de las titulaciones superiores enumeradas.</w:t>
            </w:r>
          </w:p>
        </w:tc>
        <w:tc>
          <w:tcPr>
            <w:tcW w:w="3272" w:type="dxa"/>
            <w:shd w:val="clear" w:color="auto" w:fill="FFFFFF" w:themeFill="background1"/>
          </w:tcPr>
          <w:p w:rsidR="005D62C4" w:rsidRPr="006A675D" w:rsidRDefault="005D62C4" w:rsidP="000907A6">
            <w:pPr>
              <w:spacing w:after="0" w:line="240" w:lineRule="auto"/>
              <w:jc w:val="both"/>
              <w:rPr>
                <w:rFonts w:ascii="Gill Sans" w:hAnsi="Gill Sans"/>
              </w:rPr>
            </w:pPr>
          </w:p>
        </w:tc>
      </w:tr>
    </w:tbl>
    <w:p w:rsidR="00A70672" w:rsidRDefault="00AB1BA4">
      <w:bookmarkStart w:id="0" w:name="_GoBack"/>
      <w:bookmarkEnd w:id="0"/>
    </w:p>
    <w:sectPr w:rsidR="00A70672" w:rsidSect="005D62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C4" w:rsidRDefault="005D62C4" w:rsidP="005D62C4">
      <w:pPr>
        <w:spacing w:after="0" w:line="240" w:lineRule="auto"/>
      </w:pPr>
      <w:r>
        <w:separator/>
      </w:r>
    </w:p>
  </w:endnote>
  <w:endnote w:type="continuationSeparator" w:id="0">
    <w:p w:rsidR="005D62C4" w:rsidRDefault="005D62C4" w:rsidP="005D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SansUnico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C4" w:rsidRDefault="005D62C4" w:rsidP="005D62C4">
      <w:pPr>
        <w:spacing w:after="0" w:line="240" w:lineRule="auto"/>
      </w:pPr>
      <w:r>
        <w:separator/>
      </w:r>
    </w:p>
  </w:footnote>
  <w:footnote w:type="continuationSeparator" w:id="0">
    <w:p w:rsidR="005D62C4" w:rsidRDefault="005D62C4" w:rsidP="005D6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90"/>
    <w:rsid w:val="000907A6"/>
    <w:rsid w:val="004F4FCB"/>
    <w:rsid w:val="00596F90"/>
    <w:rsid w:val="005D62C4"/>
    <w:rsid w:val="00977E75"/>
    <w:rsid w:val="00AB1BA4"/>
    <w:rsid w:val="00C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7F3C"/>
  <w15:chartTrackingRefBased/>
  <w15:docId w15:val="{A15D2D23-85AE-49BF-B90A-A2CDCDD0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C4"/>
  </w:style>
  <w:style w:type="paragraph" w:styleId="Ttulo1">
    <w:name w:val="heading 1"/>
    <w:basedOn w:val="Normal"/>
    <w:next w:val="Normal"/>
    <w:link w:val="Ttulo1Car"/>
    <w:qFormat/>
    <w:rsid w:val="005D62C4"/>
    <w:pPr>
      <w:keepNext/>
      <w:spacing w:after="0" w:line="240" w:lineRule="auto"/>
      <w:jc w:val="center"/>
      <w:outlineLvl w:val="0"/>
    </w:pPr>
    <w:rPr>
      <w:rFonts w:ascii="Gill Sans" w:eastAsia="Times New Roman" w:hAnsi="Gill Sans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62C4"/>
    <w:rPr>
      <w:rFonts w:ascii="Gill Sans" w:eastAsia="Times New Roman" w:hAnsi="Gill Sans" w:cs="Times New Roman"/>
      <w:b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5D62C4"/>
    <w:pPr>
      <w:tabs>
        <w:tab w:val="center" w:pos="4252"/>
        <w:tab w:val="right" w:pos="8504"/>
      </w:tabs>
      <w:spacing w:before="60" w:after="0" w:line="240" w:lineRule="auto"/>
      <w:jc w:val="both"/>
    </w:pPr>
    <w:rPr>
      <w:rFonts w:ascii="Gill Sans" w:eastAsia="Times New Roman" w:hAnsi="Gill Sans" w:cs="Times New Roman"/>
      <w:spacing w:val="-3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D62C4"/>
    <w:rPr>
      <w:rFonts w:ascii="Gill Sans" w:eastAsia="Times New Roman" w:hAnsi="Gill Sans" w:cs="Times New Roman"/>
      <w:spacing w:val="-3"/>
      <w:szCs w:val="20"/>
      <w:lang w:val="es-ES_tradnl" w:eastAsia="es-ES"/>
    </w:rPr>
  </w:style>
  <w:style w:type="paragraph" w:customStyle="1" w:styleId="Default">
    <w:name w:val="Default"/>
    <w:rsid w:val="005D62C4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D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2C4"/>
  </w:style>
  <w:style w:type="paragraph" w:styleId="Textodeglobo">
    <w:name w:val="Balloon Text"/>
    <w:basedOn w:val="Normal"/>
    <w:link w:val="TextodegloboCar"/>
    <w:uiPriority w:val="99"/>
    <w:semiHidden/>
    <w:unhideWhenUsed/>
    <w:rsid w:val="0097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María Pérez Pérez</dc:creator>
  <cp:keywords/>
  <dc:description/>
  <cp:lastModifiedBy>Antonia María Pérez Pérez</cp:lastModifiedBy>
  <cp:revision>5</cp:revision>
  <cp:lastPrinted>2021-04-30T09:58:00Z</cp:lastPrinted>
  <dcterms:created xsi:type="dcterms:W3CDTF">2021-04-30T09:51:00Z</dcterms:created>
  <dcterms:modified xsi:type="dcterms:W3CDTF">2021-05-21T09:43:00Z</dcterms:modified>
</cp:coreProperties>
</file>